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83" w:rsidRDefault="00B16183" w:rsidP="00B16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5F611E">
        <w:rPr>
          <w:rFonts w:ascii="Times New Roman" w:hAnsi="Times New Roman" w:cs="Times New Roman"/>
          <w:b/>
          <w:sz w:val="24"/>
          <w:szCs w:val="24"/>
        </w:rPr>
        <w:t xml:space="preserve"> рабочей 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рограмме по музыке и пению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 класса </w:t>
      </w: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 легкой умственной отсталостью</w:t>
      </w:r>
    </w:p>
    <w:p w:rsidR="00B16183" w:rsidRPr="005F611E" w:rsidRDefault="00B16183" w:rsidP="00B16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183" w:rsidRPr="005F611E" w:rsidRDefault="00B16183" w:rsidP="00B16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Составители: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Тапхаева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Антонида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Леонидовна</w:t>
      </w:r>
      <w:r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 xml:space="preserve">музыки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2, первой квалификационной категории.</w:t>
      </w:r>
    </w:p>
    <w:p w:rsidR="00B16183" w:rsidRDefault="00B16183" w:rsidP="00B16183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F61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Адаптированные рабочие программы по изобразительному искусству разработаны:</w:t>
      </w:r>
    </w:p>
    <w:p w:rsidR="00B16183" w:rsidRDefault="00B16183" w:rsidP="00B16183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основе Федерального государственного образовательного</w:t>
      </w:r>
      <w:r w:rsidRPr="0043494C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43494C">
        <w:rPr>
          <w:rFonts w:ascii="Times New Roman" w:hAnsi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нарушениями), утвержденный приказом Министерства образования и науки РФ от 19.12.2014 г. № 1599;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B16183" w:rsidRDefault="00B16183" w:rsidP="00B16183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2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учетом</w:t>
      </w:r>
      <w:r w:rsidRPr="009F55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Федеральной адаптированной основной общеобразовательной программы</w:t>
      </w:r>
      <w:r w:rsidRPr="006F0001"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 (</w:t>
      </w:r>
      <w:r>
        <w:rPr>
          <w:rFonts w:ascii="Times New Roman" w:hAnsi="Times New Roman"/>
          <w:sz w:val="24"/>
          <w:szCs w:val="24"/>
        </w:rPr>
        <w:t xml:space="preserve">утверждена </w:t>
      </w:r>
      <w:r w:rsidRPr="006F0001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6F0001">
        <w:rPr>
          <w:rFonts w:ascii="Times New Roman" w:hAnsi="Times New Roman"/>
          <w:sz w:val="24"/>
          <w:szCs w:val="24"/>
        </w:rPr>
        <w:t xml:space="preserve"> Министерства просвещения РФ от 24.11.2022 г. № 1026).</w:t>
      </w:r>
    </w:p>
    <w:p w:rsidR="00B16183" w:rsidRDefault="00B16183" w:rsidP="00B16183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</w:t>
      </w:r>
    </w:p>
    <w:p w:rsidR="00B16183" w:rsidRPr="00B544D9" w:rsidRDefault="00B16183" w:rsidP="00B1618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 класс – «Музыка и пение» для 5 класса под редакцией В.В.Воронковой;</w:t>
      </w:r>
    </w:p>
    <w:p w:rsidR="00B16183" w:rsidRPr="005F611E" w:rsidRDefault="00B16183" w:rsidP="00B1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 на изучение </w:t>
      </w:r>
      <w:r>
        <w:rPr>
          <w:rFonts w:ascii="Times New Roman" w:hAnsi="Times New Roman" w:cs="Times New Roman"/>
          <w:sz w:val="24"/>
          <w:szCs w:val="24"/>
        </w:rPr>
        <w:t xml:space="preserve">музыки и пения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B16183" w:rsidRDefault="00B16183" w:rsidP="00B1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5 класс – 1 час в неделю, 35 часов в год</w:t>
      </w:r>
    </w:p>
    <w:p w:rsidR="00B16183" w:rsidRDefault="00B16183" w:rsidP="00B1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реализации программы:             </w:t>
      </w:r>
    </w:p>
    <w:p w:rsidR="00B16183" w:rsidRPr="005F611E" w:rsidRDefault="00B16183" w:rsidP="00B16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- 5 класс – 2023-2024 учебный год</w:t>
      </w:r>
      <w:r w:rsidRPr="005F611E">
        <w:rPr>
          <w:rFonts w:ascii="Times New Roman" w:hAnsi="Times New Roman" w:cs="Times New Roman"/>
          <w:sz w:val="24"/>
          <w:szCs w:val="24"/>
        </w:rPr>
        <w:t>.</w:t>
      </w:r>
    </w:p>
    <w:p w:rsidR="00B16183" w:rsidRPr="005F611E" w:rsidRDefault="00B16183" w:rsidP="00B1618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9A3" w:rsidRDefault="001879A3"/>
    <w:sectPr w:rsidR="001879A3" w:rsidSect="0018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183"/>
    <w:rsid w:val="001879A3"/>
    <w:rsid w:val="00B1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nhideWhenUsed/>
    <w:qFormat/>
    <w:rsid w:val="00B1618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B1618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Павлова</dc:creator>
  <cp:lastModifiedBy>Алена Павлова</cp:lastModifiedBy>
  <cp:revision>1</cp:revision>
  <dcterms:created xsi:type="dcterms:W3CDTF">2023-12-20T03:41:00Z</dcterms:created>
  <dcterms:modified xsi:type="dcterms:W3CDTF">2023-12-20T03:44:00Z</dcterms:modified>
</cp:coreProperties>
</file>